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77A5" w14:textId="5829A3C0" w:rsidR="00FB68BD" w:rsidRDefault="00C46688" w:rsidP="00C46688">
      <w:pPr>
        <w:pStyle w:val="Bezmezer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C18C5" wp14:editId="394899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0000" cy="2667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440">
        <w:rPr>
          <w:noProof/>
        </w:rPr>
        <w:drawing>
          <wp:inline distT="0" distB="0" distL="0" distR="0" wp14:anchorId="3F1D4E25" wp14:editId="73A73662">
            <wp:extent cx="1413664" cy="16319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54" cy="16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440">
        <w:br w:type="textWrapping" w:clear="all"/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Obnova litinového kříže z roku 1851</w:t>
      </w:r>
    </w:p>
    <w:p w14:paraId="507BEC8B" w14:textId="3D2E6AA3" w:rsidR="00C46688" w:rsidRDefault="00C46688" w:rsidP="00C46688">
      <w:pPr>
        <w:pStyle w:val="Bezmezer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8BDB666" w14:textId="610B2FF5" w:rsidR="00C46688" w:rsidRDefault="00C46688" w:rsidP="00C46688">
      <w:pPr>
        <w:pStyle w:val="Bezmezer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53BC018" w14:textId="6FC85E5D" w:rsidR="00C46688" w:rsidRPr="00C46688" w:rsidRDefault="00C46688" w:rsidP="00C46688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C46688">
        <w:rPr>
          <w:rFonts w:ascii="Times New Roman" w:hAnsi="Times New Roman" w:cs="Times New Roman"/>
          <w:b/>
          <w:bCs/>
          <w:sz w:val="28"/>
          <w:szCs w:val="28"/>
        </w:rPr>
        <w:t xml:space="preserve">Projekt Obnova </w:t>
      </w:r>
      <w:r>
        <w:rPr>
          <w:rFonts w:ascii="Times New Roman" w:hAnsi="Times New Roman" w:cs="Times New Roman"/>
          <w:b/>
          <w:bCs/>
          <w:sz w:val="28"/>
          <w:szCs w:val="28"/>
        </w:rPr>
        <w:t>litinového kříže z roku 1851, umístěný v dolní části hřbitova v Sobůlkách, byl realizován v roce 2020 s dotací z Jihomoravského kraje.</w:t>
      </w:r>
    </w:p>
    <w:sectPr w:rsidR="00C46688" w:rsidRPr="00C46688" w:rsidSect="00FB6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40"/>
    <w:rsid w:val="00C46688"/>
    <w:rsid w:val="00FB6440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EBE"/>
  <w15:chartTrackingRefBased/>
  <w15:docId w15:val="{66269261-3871-4081-B48B-8F8FCFC3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6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Sobůlky</dc:creator>
  <cp:keywords/>
  <dc:description/>
  <cp:lastModifiedBy>Obec Sobůlky</cp:lastModifiedBy>
  <cp:revision>2</cp:revision>
  <dcterms:created xsi:type="dcterms:W3CDTF">2021-03-02T07:46:00Z</dcterms:created>
  <dcterms:modified xsi:type="dcterms:W3CDTF">2021-03-02T07:59:00Z</dcterms:modified>
</cp:coreProperties>
</file>